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73" w:rsidRDefault="00C05073" w:rsidP="00C05073">
      <w:pPr>
        <w:pStyle w:val="Heading1"/>
        <w:shd w:val="clear" w:color="auto" w:fill="FFFFFF"/>
        <w:spacing w:before="0" w:after="360" w:line="540" w:lineRule="atLeast"/>
        <w:textAlignment w:val="baseline"/>
        <w:rPr>
          <w:rFonts w:ascii="Arial" w:hAnsi="Arial" w:cs="Arial"/>
          <w:color w:val="4B3241"/>
          <w:sz w:val="72"/>
          <w:szCs w:val="72"/>
        </w:rPr>
      </w:pPr>
      <w:r w:rsidRPr="003B1904">
        <w:rPr>
          <w:rFonts w:ascii="Arial" w:hAnsi="Arial" w:cs="Arial"/>
          <w:color w:val="4B3241"/>
          <w:sz w:val="72"/>
          <w:szCs w:val="72"/>
        </w:rPr>
        <w:t>How was Ancient Greece organised?</w:t>
      </w:r>
    </w:p>
    <w:p w:rsidR="00C05073" w:rsidRDefault="00C05073" w:rsidP="00C05073">
      <w:pPr>
        <w:rPr>
          <w:rFonts w:ascii="Arial" w:hAnsi="Arial" w:cs="Arial"/>
          <w:color w:val="4B32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B3241"/>
          <w:sz w:val="27"/>
          <w:szCs w:val="27"/>
          <w:shd w:val="clear" w:color="auto" w:fill="FFFFFF"/>
        </w:rPr>
        <w:t>In this lesson, we will learn about how Ancient Greece was organised into different city states, each of them with their own set of rules and customs.</w:t>
      </w:r>
    </w:p>
    <w:p w:rsidR="00C05073" w:rsidRPr="0053188B" w:rsidRDefault="00C05073" w:rsidP="00C05073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803F5E" w:rsidRDefault="00C05073" w:rsidP="00C05073">
      <w:pPr>
        <w:rPr>
          <w:rStyle w:val="Hyperlink"/>
          <w:sz w:val="40"/>
          <w:szCs w:val="40"/>
        </w:rPr>
      </w:pPr>
      <w:hyperlink r:id="rId4" w:history="1">
        <w:r w:rsidRPr="003B1904">
          <w:rPr>
            <w:rStyle w:val="Hyperlink"/>
            <w:sz w:val="40"/>
            <w:szCs w:val="40"/>
          </w:rPr>
          <w:t>https://classroom.thenational.academy/lessons/how-was-ancient-greece-organised-6mv3jr?from_query=ancient+greeks</w:t>
        </w:r>
      </w:hyperlink>
    </w:p>
    <w:p w:rsidR="00C05073" w:rsidRDefault="004A39CB" w:rsidP="00C05073">
      <w:pPr>
        <w:rPr>
          <w:rStyle w:val="Hyperlink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6600825" cy="4944247"/>
            <wp:effectExtent l="0" t="0" r="0" b="8890"/>
            <wp:docPr id="1" name="Picture 1" descr="Ancient Greek City-States -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Greek City-States - ppt video onlin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399" cy="495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9CB" w:rsidRDefault="004A39CB" w:rsidP="00C05073">
      <w:pPr>
        <w:rPr>
          <w:rStyle w:val="Hyperlink"/>
          <w:sz w:val="40"/>
          <w:szCs w:val="40"/>
        </w:rPr>
      </w:pPr>
    </w:p>
    <w:p w:rsidR="004A39CB" w:rsidRDefault="004A39CB" w:rsidP="00C05073">
      <w:pPr>
        <w:rPr>
          <w:rStyle w:val="Hyperlink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hy did the ancient Greek city-states never merge to form larger and  stronger nations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78515" id="Rectangle 2" o:spid="_x0000_s1026" alt="Why did the ancient Greek city-states never merge to form larger and  stronger nations? - Qu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pcbHfgC&#10;AAAf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C05073" w:rsidRDefault="00C05073" w:rsidP="00C05073"/>
    <w:sectPr w:rsidR="00C05073" w:rsidSect="00C05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3"/>
    <w:rsid w:val="004A39CB"/>
    <w:rsid w:val="00803F5E"/>
    <w:rsid w:val="00C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DB7D"/>
  <w15:chartTrackingRefBased/>
  <w15:docId w15:val="{83110F8D-852A-455B-8DD1-1383680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73"/>
  </w:style>
  <w:style w:type="paragraph" w:styleId="Heading1">
    <w:name w:val="heading 1"/>
    <w:basedOn w:val="Normal"/>
    <w:next w:val="Normal"/>
    <w:link w:val="Heading1Char"/>
    <w:uiPriority w:val="9"/>
    <w:qFormat/>
    <w:rsid w:val="00C0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5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assroom.thenational.academy/lessons/how-was-ancient-greece-organised-6mv3jr?from_query=ancient+gr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2020-10-08T09:37:00Z</dcterms:created>
  <dcterms:modified xsi:type="dcterms:W3CDTF">2020-10-08T09:41:00Z</dcterms:modified>
</cp:coreProperties>
</file>